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E38" w:rsidRPr="008B753C" w:rsidRDefault="00813D95" w:rsidP="00A87E38">
      <w:pPr>
        <w:pBdr>
          <w:bottom w:val="single" w:sz="12" w:space="1" w:color="auto"/>
        </w:pBdr>
        <w:jc w:val="center"/>
        <w:rPr>
          <w:rFonts w:ascii="Times New Roman" w:hAnsi="Times New Roman" w:cs="Times New Roman"/>
          <w:b/>
          <w:i/>
          <w:sz w:val="28"/>
          <w:szCs w:val="28"/>
          <w:u w:val="single"/>
        </w:rPr>
      </w:pPr>
      <w:r w:rsidRPr="00813D95">
        <w:rPr>
          <w:rFonts w:ascii="Times New Roman" w:hAnsi="Times New Roman" w:cs="Times New Roman"/>
          <w:b/>
          <w:i/>
          <w:sz w:val="28"/>
          <w:szCs w:val="28"/>
          <w:u w:val="single"/>
        </w:rPr>
        <w:t>Special Interest Project</w:t>
      </w:r>
    </w:p>
    <w:p w:rsidR="00A87E38" w:rsidRPr="008B753C" w:rsidRDefault="00A87E38" w:rsidP="00A87E38">
      <w:pPr>
        <w:pBdr>
          <w:bottom w:val="single" w:sz="12" w:space="1" w:color="auto"/>
        </w:pBdr>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Cloud Computing </w:t>
      </w:r>
    </w:p>
    <w:p w:rsidR="00BE61B8" w:rsidRPr="00041170" w:rsidRDefault="00A87E38" w:rsidP="00BE61B8">
      <w:pPr>
        <w:pBdr>
          <w:bottom w:val="single" w:sz="12" w:space="1" w:color="auto"/>
        </w:pBdr>
        <w:jc w:val="center"/>
        <w:rPr>
          <w:i/>
          <w:sz w:val="25"/>
          <w:szCs w:val="25"/>
          <w:u w:val="single"/>
        </w:rPr>
      </w:pPr>
      <w:r w:rsidRPr="008B753C">
        <w:rPr>
          <w:b/>
          <w:i/>
          <w:sz w:val="25"/>
          <w:szCs w:val="25"/>
          <w:u w:val="single"/>
        </w:rPr>
        <w:t>Project Title:</w:t>
      </w:r>
      <w:r w:rsidRPr="008B753C">
        <w:rPr>
          <w:i/>
          <w:sz w:val="25"/>
          <w:szCs w:val="25"/>
          <w:u w:val="single"/>
        </w:rPr>
        <w:t xml:space="preserve"> ‘CloudEduTrack’: An Integrated Cloud-Based Quiz Examination System</w:t>
      </w:r>
      <w:r w:rsidRPr="008B753C">
        <w:rPr>
          <w:i/>
          <w:sz w:val="25"/>
          <w:szCs w:val="25"/>
          <w:u w:val="single"/>
        </w:rPr>
        <w:br/>
      </w:r>
      <w:r w:rsidRPr="00041170">
        <w:rPr>
          <w:b/>
          <w:i/>
          <w:sz w:val="25"/>
          <w:szCs w:val="25"/>
          <w:u w:val="single"/>
        </w:rPr>
        <w:t>Author</w:t>
      </w:r>
      <w:r>
        <w:rPr>
          <w:i/>
          <w:sz w:val="25"/>
          <w:szCs w:val="25"/>
          <w:u w:val="single"/>
        </w:rPr>
        <w:t xml:space="preserve">: </w:t>
      </w:r>
      <w:proofErr w:type="spellStart"/>
      <w:r>
        <w:rPr>
          <w:i/>
          <w:sz w:val="25"/>
          <w:szCs w:val="25"/>
          <w:u w:val="single"/>
        </w:rPr>
        <w:t>Yash</w:t>
      </w:r>
      <w:proofErr w:type="spellEnd"/>
      <w:r>
        <w:rPr>
          <w:i/>
          <w:sz w:val="25"/>
          <w:szCs w:val="25"/>
          <w:u w:val="single"/>
        </w:rPr>
        <w:t xml:space="preserve"> Ananta </w:t>
      </w:r>
      <w:proofErr w:type="spellStart"/>
      <w:r w:rsidRPr="00BE61B8">
        <w:rPr>
          <w:i/>
          <w:sz w:val="25"/>
          <w:szCs w:val="25"/>
        </w:rPr>
        <w:t>Zode</w:t>
      </w:r>
      <w:proofErr w:type="spellEnd"/>
      <w:r w:rsidR="00BE61B8">
        <w:rPr>
          <w:i/>
          <w:sz w:val="25"/>
          <w:szCs w:val="25"/>
        </w:rPr>
        <w:t xml:space="preserve">  </w:t>
      </w:r>
      <w:r w:rsidR="00BE61B8">
        <w:rPr>
          <w:i/>
          <w:sz w:val="25"/>
          <w:szCs w:val="25"/>
        </w:rPr>
        <w:tab/>
      </w:r>
      <w:r w:rsidR="00BE61B8">
        <w:rPr>
          <w:i/>
          <w:sz w:val="25"/>
          <w:szCs w:val="25"/>
        </w:rPr>
        <w:tab/>
      </w:r>
      <w:r w:rsidR="00BE61B8">
        <w:rPr>
          <w:i/>
          <w:sz w:val="25"/>
          <w:szCs w:val="25"/>
        </w:rPr>
        <w:tab/>
      </w:r>
      <w:r w:rsidR="00BE61B8">
        <w:rPr>
          <w:i/>
          <w:sz w:val="25"/>
          <w:szCs w:val="25"/>
        </w:rPr>
        <w:tab/>
      </w:r>
      <w:r w:rsidR="00BE61B8">
        <w:rPr>
          <w:i/>
          <w:sz w:val="25"/>
          <w:szCs w:val="25"/>
        </w:rPr>
        <w:tab/>
      </w:r>
      <w:proofErr w:type="spellStart"/>
      <w:r w:rsidR="00BE61B8" w:rsidRPr="00BE61B8">
        <w:rPr>
          <w:b/>
          <w:i/>
          <w:sz w:val="25"/>
          <w:szCs w:val="25"/>
        </w:rPr>
        <w:t>TeamName</w:t>
      </w:r>
      <w:proofErr w:type="spellEnd"/>
      <w:r w:rsidR="00BE61B8">
        <w:rPr>
          <w:i/>
          <w:sz w:val="25"/>
          <w:szCs w:val="25"/>
          <w:u w:val="single"/>
        </w:rPr>
        <w:t xml:space="preserve">: </w:t>
      </w:r>
      <w:proofErr w:type="spellStart"/>
      <w:r w:rsidR="00BE61B8">
        <w:rPr>
          <w:i/>
          <w:sz w:val="25"/>
          <w:szCs w:val="25"/>
          <w:u w:val="single"/>
        </w:rPr>
        <w:t>CodeWithYash</w:t>
      </w:r>
      <w:proofErr w:type="spellEnd"/>
    </w:p>
    <w:p w:rsidR="00A87E38" w:rsidRPr="00041170" w:rsidRDefault="00A87E38" w:rsidP="00A87E38">
      <w:pPr>
        <w:rPr>
          <w:rFonts w:ascii="Times New Roman" w:hAnsi="Times New Roman" w:cs="Times New Roman"/>
          <w:b/>
          <w:sz w:val="28"/>
          <w:szCs w:val="28"/>
          <w:lang w:val="en-US"/>
        </w:rPr>
      </w:pPr>
      <w:r w:rsidRPr="00041170">
        <w:rPr>
          <w:rFonts w:ascii="Times New Roman" w:hAnsi="Times New Roman" w:cs="Times New Roman"/>
          <w:b/>
          <w:sz w:val="28"/>
          <w:szCs w:val="28"/>
          <w:lang w:val="en-US"/>
        </w:rPr>
        <w:t>Abstract:</w:t>
      </w:r>
    </w:p>
    <w:p w:rsidR="00A87E38" w:rsidRPr="00041170" w:rsidRDefault="00A87E38" w:rsidP="00A87E38">
      <w:pPr>
        <w:jc w:val="both"/>
        <w:rPr>
          <w:rFonts w:ascii="Times New Roman" w:hAnsi="Times New Roman" w:cs="Times New Roman"/>
          <w:sz w:val="24"/>
          <w:szCs w:val="24"/>
        </w:rPr>
      </w:pPr>
      <w:proofErr w:type="spellStart"/>
      <w:r w:rsidRPr="00041170">
        <w:rPr>
          <w:rFonts w:ascii="Times New Roman" w:hAnsi="Times New Roman" w:cs="Times New Roman"/>
          <w:sz w:val="24"/>
          <w:szCs w:val="24"/>
          <w:lang w:val="en-US"/>
        </w:rPr>
        <w:t>CloudEduTrack</w:t>
      </w:r>
      <w:proofErr w:type="spellEnd"/>
      <w:r w:rsidRPr="00041170">
        <w:rPr>
          <w:rFonts w:ascii="Times New Roman" w:hAnsi="Times New Roman" w:cs="Times New Roman"/>
          <w:sz w:val="24"/>
          <w:szCs w:val="24"/>
          <w:lang w:val="en-US"/>
        </w:rPr>
        <w:t xml:space="preserve"> is an innovative online quiz system tailored for users with motor and visual impairments, providing a voice-activated interface for enhanced accessibility. It features a customizable user interface with adaptable themes and text sizes, alongside voice-guided interactions for a responsive quiz experience. The platform's advanced voice recognition and synthesis capabilities allow users to seamlessly navigate quizzes and adjust the voice model's pitch and rate, ensuring an inclusive, user-friendly learning environment.</w:t>
      </w:r>
    </w:p>
    <w:p w:rsidR="00A87E38" w:rsidRPr="00041170" w:rsidRDefault="00A87E38" w:rsidP="00A87E38">
      <w:pPr>
        <w:rPr>
          <w:rFonts w:ascii="Times New Roman" w:hAnsi="Times New Roman" w:cs="Times New Roman"/>
          <w:b/>
          <w:sz w:val="28"/>
          <w:szCs w:val="28"/>
          <w:lang w:val="en-US"/>
        </w:rPr>
      </w:pPr>
      <w:r w:rsidRPr="00041170">
        <w:rPr>
          <w:rFonts w:ascii="Times New Roman" w:hAnsi="Times New Roman" w:cs="Times New Roman"/>
          <w:b/>
          <w:sz w:val="28"/>
          <w:szCs w:val="28"/>
          <w:lang w:val="en-US"/>
        </w:rPr>
        <w:t>Architecture:</w:t>
      </w:r>
    </w:p>
    <w:p w:rsidR="00A87E38" w:rsidRDefault="00A87E38" w:rsidP="00A87E38"/>
    <w:p w:rsidR="00A87E38" w:rsidRDefault="00A87E38" w:rsidP="00A87E38">
      <w:r>
        <w:rPr>
          <w:noProof/>
          <w:lang w:eastAsia="en-IN"/>
        </w:rPr>
        <w:drawing>
          <wp:inline distT="0" distB="0" distL="0" distR="0" wp14:anchorId="4F91D6C8" wp14:editId="28E99119">
            <wp:extent cx="5731510" cy="2686050"/>
            <wp:effectExtent l="0" t="0" r="254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686050"/>
                    </a:xfrm>
                    <a:prstGeom prst="rect">
                      <a:avLst/>
                    </a:prstGeom>
                  </pic:spPr>
                </pic:pic>
              </a:graphicData>
            </a:graphic>
          </wp:inline>
        </w:drawing>
      </w:r>
    </w:p>
    <w:p w:rsidR="00A87E38" w:rsidRDefault="00A87E38" w:rsidP="00A87E38"/>
    <w:p w:rsidR="00A87E38" w:rsidRPr="00041170" w:rsidRDefault="00A87E38" w:rsidP="00A87E38">
      <w:pPr>
        <w:jc w:val="both"/>
        <w:rPr>
          <w:rFonts w:ascii="Times New Roman" w:hAnsi="Times New Roman" w:cs="Times New Roman"/>
          <w:sz w:val="24"/>
          <w:szCs w:val="24"/>
        </w:rPr>
      </w:pPr>
      <w:r w:rsidRPr="00041170">
        <w:rPr>
          <w:rFonts w:ascii="Times New Roman" w:hAnsi="Times New Roman" w:cs="Times New Roman"/>
          <w:sz w:val="24"/>
          <w:szCs w:val="24"/>
        </w:rPr>
        <w:t>The website is hosted under the primary domain cloudedutrack.com, with a dedicated API subdomain at api.cloudedutrack.com.</w:t>
      </w:r>
    </w:p>
    <w:p w:rsidR="00A87E38" w:rsidRPr="00041170" w:rsidRDefault="00A87E38" w:rsidP="00A87E38">
      <w:pPr>
        <w:jc w:val="both"/>
        <w:rPr>
          <w:rFonts w:ascii="Times New Roman" w:hAnsi="Times New Roman" w:cs="Times New Roman"/>
          <w:sz w:val="24"/>
          <w:szCs w:val="24"/>
        </w:rPr>
      </w:pPr>
      <w:r w:rsidRPr="00041170">
        <w:rPr>
          <w:rFonts w:ascii="Times New Roman" w:hAnsi="Times New Roman" w:cs="Times New Roman"/>
          <w:sz w:val="24"/>
          <w:szCs w:val="24"/>
        </w:rPr>
        <w:t>The platform's infrastructure is consolidated on a single Linux server [running on AWS], where both the frontend and backend operate in harmony. Apache serves as the web server, configured to distinguish between requests for the website and API calls. Requests to the root domain deliver the Angular website files, while api.cloudedutrack.com redirects to the backend services running on localhost</w:t>
      </w:r>
      <w:proofErr w:type="gramStart"/>
      <w:r w:rsidR="002B2686">
        <w:rPr>
          <w:rFonts w:ascii="Times New Roman" w:hAnsi="Times New Roman" w:cs="Times New Roman"/>
          <w:sz w:val="24"/>
          <w:szCs w:val="24"/>
        </w:rPr>
        <w:t>:</w:t>
      </w:r>
      <w:r w:rsidR="00B2272F" w:rsidRPr="00041170">
        <w:rPr>
          <w:rFonts w:ascii="Times New Roman" w:hAnsi="Times New Roman" w:cs="Times New Roman"/>
          <w:sz w:val="24"/>
          <w:szCs w:val="24"/>
        </w:rPr>
        <w:t>8080</w:t>
      </w:r>
      <w:proofErr w:type="gramEnd"/>
      <w:r w:rsidRPr="00041170">
        <w:rPr>
          <w:rFonts w:ascii="Times New Roman" w:hAnsi="Times New Roman" w:cs="Times New Roman"/>
          <w:sz w:val="24"/>
          <w:szCs w:val="24"/>
        </w:rPr>
        <w:t>. The backend, accessible via the subdomain api.cloudedutrack.com, utilizes this MySQL database for data storage and management.</w:t>
      </w:r>
    </w:p>
    <w:p w:rsidR="00A87E38" w:rsidRPr="00041170" w:rsidRDefault="00A87E38" w:rsidP="00A87E38">
      <w:pPr>
        <w:rPr>
          <w:rFonts w:ascii="Times New Roman" w:hAnsi="Times New Roman" w:cs="Times New Roman"/>
          <w:sz w:val="24"/>
          <w:szCs w:val="24"/>
        </w:rPr>
      </w:pPr>
      <w:r w:rsidRPr="00041170">
        <w:rPr>
          <w:rFonts w:ascii="Times New Roman" w:hAnsi="Times New Roman" w:cs="Times New Roman"/>
          <w:b/>
          <w:sz w:val="28"/>
          <w:szCs w:val="28"/>
        </w:rPr>
        <w:t>Features:</w:t>
      </w:r>
      <w:r>
        <w:t xml:space="preserve"> </w:t>
      </w:r>
      <w:r>
        <w:br/>
      </w:r>
      <w:r w:rsidRPr="00041170">
        <w:rPr>
          <w:rFonts w:ascii="Times New Roman" w:hAnsi="Times New Roman" w:cs="Times New Roman"/>
          <w:sz w:val="24"/>
          <w:szCs w:val="24"/>
        </w:rPr>
        <w:t xml:space="preserve">CloudEduTrack is distinguished by its rich features tailored for accessibility. </w:t>
      </w:r>
    </w:p>
    <w:p w:rsidR="00A87E38" w:rsidRPr="00041170" w:rsidRDefault="00A9219B" w:rsidP="00A87E38">
      <w:pPr>
        <w:rPr>
          <w:rFonts w:ascii="Times New Roman" w:hAnsi="Times New Roman" w:cs="Times New Roman"/>
          <w:sz w:val="24"/>
          <w:szCs w:val="24"/>
        </w:rPr>
      </w:pPr>
      <w:r>
        <w:rPr>
          <w:rFonts w:ascii="Times New Roman" w:hAnsi="Times New Roman" w:cs="Times New Roman"/>
          <w:sz w:val="24"/>
          <w:szCs w:val="24"/>
        </w:rPr>
        <w:t>Following are the features offered by CloudEduTrack</w:t>
      </w:r>
      <w:r w:rsidR="00A87E38" w:rsidRPr="00041170">
        <w:rPr>
          <w:rFonts w:ascii="Times New Roman" w:hAnsi="Times New Roman" w:cs="Times New Roman"/>
          <w:sz w:val="24"/>
          <w:szCs w:val="24"/>
        </w:rPr>
        <w:t>:</w:t>
      </w:r>
    </w:p>
    <w:p w:rsidR="00A87E38" w:rsidRPr="00041170" w:rsidRDefault="00A87E38" w:rsidP="00A87E38">
      <w:pPr>
        <w:pStyle w:val="ListParagraph"/>
        <w:numPr>
          <w:ilvl w:val="0"/>
          <w:numId w:val="1"/>
        </w:numPr>
        <w:rPr>
          <w:rFonts w:ascii="Times New Roman" w:hAnsi="Times New Roman" w:cs="Times New Roman"/>
          <w:sz w:val="24"/>
          <w:szCs w:val="24"/>
        </w:rPr>
      </w:pPr>
      <w:r w:rsidRPr="00041170">
        <w:rPr>
          <w:rFonts w:ascii="Times New Roman" w:hAnsi="Times New Roman" w:cs="Times New Roman"/>
          <w:b/>
          <w:bCs/>
          <w:sz w:val="24"/>
          <w:szCs w:val="24"/>
        </w:rPr>
        <w:lastRenderedPageBreak/>
        <w:t>Voice-Activated Interface:</w:t>
      </w:r>
      <w:r w:rsidRPr="00041170">
        <w:rPr>
          <w:rFonts w:ascii="Times New Roman" w:hAnsi="Times New Roman" w:cs="Times New Roman"/>
          <w:sz w:val="24"/>
          <w:szCs w:val="24"/>
        </w:rPr>
        <w:t xml:space="preserve"> The application incorporates a voice-activated interface for hands-free control and navigation, thereby enhancing accessibility and usability for individuals with motor and visual impairments.</w:t>
      </w:r>
    </w:p>
    <w:p w:rsidR="00A87E38" w:rsidRPr="00041170" w:rsidRDefault="00A87E38" w:rsidP="00A87E38">
      <w:pPr>
        <w:pStyle w:val="ListParagraph"/>
        <w:numPr>
          <w:ilvl w:val="0"/>
          <w:numId w:val="1"/>
        </w:numPr>
        <w:rPr>
          <w:rFonts w:ascii="Times New Roman" w:hAnsi="Times New Roman" w:cs="Times New Roman"/>
          <w:sz w:val="24"/>
          <w:szCs w:val="24"/>
        </w:rPr>
      </w:pPr>
      <w:r w:rsidRPr="00041170">
        <w:rPr>
          <w:rFonts w:ascii="Times New Roman" w:hAnsi="Times New Roman" w:cs="Times New Roman"/>
          <w:b/>
          <w:bCs/>
          <w:sz w:val="24"/>
          <w:szCs w:val="24"/>
        </w:rPr>
        <w:t>Customizable Themes</w:t>
      </w:r>
      <w:r w:rsidRPr="00041170">
        <w:rPr>
          <w:rFonts w:ascii="Times New Roman" w:hAnsi="Times New Roman" w:cs="Times New Roman"/>
          <w:sz w:val="24"/>
          <w:szCs w:val="24"/>
        </w:rPr>
        <w:t xml:space="preserve">: Users can alter the visual theme of the application via voice commands, allowing for a personalized interface that caters to individual visual preferences. </w:t>
      </w:r>
    </w:p>
    <w:p w:rsidR="00A87E38" w:rsidRPr="00041170" w:rsidRDefault="00A87E38" w:rsidP="00A87E38">
      <w:pPr>
        <w:pStyle w:val="ListParagraph"/>
        <w:numPr>
          <w:ilvl w:val="0"/>
          <w:numId w:val="1"/>
        </w:numPr>
        <w:rPr>
          <w:rFonts w:ascii="Times New Roman" w:hAnsi="Times New Roman" w:cs="Times New Roman"/>
          <w:sz w:val="24"/>
          <w:szCs w:val="24"/>
        </w:rPr>
      </w:pPr>
      <w:r w:rsidRPr="00041170">
        <w:rPr>
          <w:rFonts w:ascii="Times New Roman" w:hAnsi="Times New Roman" w:cs="Times New Roman"/>
          <w:b/>
          <w:bCs/>
          <w:sz w:val="24"/>
          <w:szCs w:val="24"/>
        </w:rPr>
        <w:t>Resizable Tex</w:t>
      </w:r>
      <w:r w:rsidRPr="00041170">
        <w:rPr>
          <w:rFonts w:ascii="Times New Roman" w:hAnsi="Times New Roman" w:cs="Times New Roman"/>
          <w:sz w:val="24"/>
          <w:szCs w:val="24"/>
        </w:rPr>
        <w:t>t: The application enables text resizing through voice commands, aiding users with visual impairments in achieving optimal readability.</w:t>
      </w:r>
    </w:p>
    <w:p w:rsidR="00A87E38" w:rsidRPr="00041170" w:rsidRDefault="00A87E38" w:rsidP="00A87E38">
      <w:pPr>
        <w:pStyle w:val="ListParagraph"/>
        <w:numPr>
          <w:ilvl w:val="0"/>
          <w:numId w:val="1"/>
        </w:numPr>
        <w:rPr>
          <w:rFonts w:ascii="Times New Roman" w:hAnsi="Times New Roman" w:cs="Times New Roman"/>
          <w:sz w:val="24"/>
          <w:szCs w:val="24"/>
        </w:rPr>
      </w:pPr>
      <w:r w:rsidRPr="00041170">
        <w:rPr>
          <w:rFonts w:ascii="Times New Roman" w:hAnsi="Times New Roman" w:cs="Times New Roman"/>
          <w:b/>
          <w:bCs/>
          <w:sz w:val="24"/>
          <w:szCs w:val="24"/>
        </w:rPr>
        <w:t>Voice-Guided Quizzes:</w:t>
      </w:r>
      <w:r w:rsidRPr="00041170">
        <w:rPr>
          <w:rFonts w:ascii="Times New Roman" w:hAnsi="Times New Roman" w:cs="Times New Roman"/>
          <w:sz w:val="24"/>
          <w:szCs w:val="24"/>
        </w:rPr>
        <w:t xml:space="preserve"> The platform not only allows users to navigate and respond to quizzes using voice input but also includes a feature that reads out the questions and all associated options aloud. </w:t>
      </w:r>
    </w:p>
    <w:p w:rsidR="00A87E38" w:rsidRPr="00041170" w:rsidRDefault="00A87E38" w:rsidP="00A87E38">
      <w:pPr>
        <w:pStyle w:val="ListParagraph"/>
        <w:numPr>
          <w:ilvl w:val="0"/>
          <w:numId w:val="1"/>
        </w:numPr>
        <w:rPr>
          <w:rFonts w:ascii="Times New Roman" w:hAnsi="Times New Roman" w:cs="Times New Roman"/>
          <w:sz w:val="24"/>
          <w:szCs w:val="24"/>
        </w:rPr>
      </w:pPr>
      <w:r w:rsidRPr="00041170">
        <w:rPr>
          <w:rFonts w:ascii="Times New Roman" w:hAnsi="Times New Roman" w:cs="Times New Roman"/>
          <w:b/>
          <w:bCs/>
          <w:sz w:val="24"/>
          <w:szCs w:val="24"/>
          <w:lang w:val="en-US"/>
        </w:rPr>
        <w:t>Detect Tab switches during quiz</w:t>
      </w:r>
      <w:r w:rsidRPr="00041170">
        <w:rPr>
          <w:rFonts w:ascii="Times New Roman" w:hAnsi="Times New Roman" w:cs="Times New Roman"/>
          <w:sz w:val="24"/>
          <w:szCs w:val="24"/>
          <w:lang w:val="en-US"/>
        </w:rPr>
        <w:t xml:space="preserve">: System will automatically detect and store the number of times the user switched tab during the examination. </w:t>
      </w:r>
    </w:p>
    <w:p w:rsidR="00A87E38" w:rsidRPr="00041170" w:rsidRDefault="00A87E38" w:rsidP="00A87E38">
      <w:pPr>
        <w:rPr>
          <w:rFonts w:ascii="Times New Roman" w:hAnsi="Times New Roman" w:cs="Times New Roman"/>
          <w:b/>
          <w:sz w:val="28"/>
          <w:szCs w:val="28"/>
        </w:rPr>
      </w:pPr>
      <w:r w:rsidRPr="00041170">
        <w:rPr>
          <w:rFonts w:ascii="Times New Roman" w:hAnsi="Times New Roman" w:cs="Times New Roman"/>
          <w:b/>
          <w:sz w:val="28"/>
          <w:szCs w:val="28"/>
        </w:rPr>
        <w:t>How it works</w:t>
      </w:r>
      <w:r>
        <w:rPr>
          <w:rFonts w:ascii="Times New Roman" w:hAnsi="Times New Roman" w:cs="Times New Roman"/>
          <w:b/>
          <w:sz w:val="28"/>
          <w:szCs w:val="28"/>
        </w:rPr>
        <w:t>:</w:t>
      </w:r>
    </w:p>
    <w:p w:rsidR="00A87E38" w:rsidRPr="00041170" w:rsidRDefault="00A87E38" w:rsidP="00A87E38">
      <w:pPr>
        <w:rPr>
          <w:rFonts w:ascii="Times New Roman" w:hAnsi="Times New Roman" w:cs="Times New Roman"/>
          <w:sz w:val="24"/>
          <w:szCs w:val="24"/>
        </w:rPr>
      </w:pPr>
      <w:proofErr w:type="spellStart"/>
      <w:r w:rsidRPr="00041170">
        <w:rPr>
          <w:rFonts w:ascii="Times New Roman" w:hAnsi="Times New Roman" w:cs="Times New Roman"/>
          <w:sz w:val="24"/>
          <w:szCs w:val="24"/>
        </w:rPr>
        <w:t>CloudEduTrack's</w:t>
      </w:r>
      <w:proofErr w:type="spellEnd"/>
      <w:r w:rsidRPr="00041170">
        <w:rPr>
          <w:rFonts w:ascii="Times New Roman" w:hAnsi="Times New Roman" w:cs="Times New Roman"/>
          <w:sz w:val="24"/>
          <w:szCs w:val="24"/>
        </w:rPr>
        <w:t xml:space="preserve"> web interface is built using Angular, ensuring a dynamic and responsive user experience. It integrates specialized services such as voice recognition and synthesis, allowing for seamless interaction and accessibility across all pages. </w:t>
      </w:r>
    </w:p>
    <w:p w:rsidR="00A87E38" w:rsidRPr="00041170" w:rsidRDefault="00A87E38" w:rsidP="00A87E38">
      <w:pPr>
        <w:rPr>
          <w:rFonts w:ascii="Times New Roman" w:hAnsi="Times New Roman" w:cs="Times New Roman"/>
          <w:sz w:val="24"/>
          <w:szCs w:val="24"/>
        </w:rPr>
      </w:pPr>
      <w:r w:rsidRPr="00041170">
        <w:rPr>
          <w:rFonts w:ascii="Times New Roman" w:hAnsi="Times New Roman" w:cs="Times New Roman"/>
          <w:sz w:val="24"/>
          <w:szCs w:val="24"/>
        </w:rPr>
        <w:t xml:space="preserve">The voice recognition service contains all functions that has to be triggered when the user says a voice command (for </w:t>
      </w:r>
      <w:proofErr w:type="spellStart"/>
      <w:r w:rsidRPr="00041170">
        <w:rPr>
          <w:rFonts w:ascii="Times New Roman" w:hAnsi="Times New Roman" w:cs="Times New Roman"/>
          <w:sz w:val="24"/>
          <w:szCs w:val="24"/>
        </w:rPr>
        <w:t>eg</w:t>
      </w:r>
      <w:proofErr w:type="spellEnd"/>
      <w:r w:rsidRPr="00041170">
        <w:rPr>
          <w:rFonts w:ascii="Times New Roman" w:hAnsi="Times New Roman" w:cs="Times New Roman"/>
          <w:sz w:val="24"/>
          <w:szCs w:val="24"/>
        </w:rPr>
        <w:t xml:space="preserve">: ‘switch Theme’, ‘show next question’, ‘select option A’) and voice synthesis service contains features for changing voice model, customising pitch and rate of voice model. </w:t>
      </w:r>
    </w:p>
    <w:p w:rsidR="00A87E38" w:rsidRPr="00041170" w:rsidRDefault="00A87E38" w:rsidP="00A87E38">
      <w:pPr>
        <w:rPr>
          <w:rFonts w:ascii="Times New Roman" w:hAnsi="Times New Roman" w:cs="Times New Roman"/>
          <w:b/>
          <w:sz w:val="24"/>
          <w:szCs w:val="24"/>
        </w:rPr>
      </w:pPr>
      <w:r w:rsidRPr="00041170">
        <w:rPr>
          <w:rFonts w:ascii="Times New Roman" w:hAnsi="Times New Roman" w:cs="Times New Roman"/>
          <w:sz w:val="24"/>
          <w:szCs w:val="24"/>
        </w:rPr>
        <w:t xml:space="preserve">Both Voice recognition and voice synthesis service uses </w:t>
      </w:r>
      <w:r w:rsidRPr="00A87E38">
        <w:rPr>
          <w:rFonts w:ascii="Times New Roman" w:hAnsi="Times New Roman" w:cs="Times New Roman"/>
          <w:sz w:val="24"/>
          <w:szCs w:val="24"/>
        </w:rPr>
        <w:t xml:space="preserve">Web Speech API </w:t>
      </w:r>
      <w:r>
        <w:rPr>
          <w:rFonts w:ascii="Times New Roman" w:hAnsi="Times New Roman" w:cs="Times New Roman"/>
          <w:sz w:val="24"/>
          <w:szCs w:val="24"/>
        </w:rPr>
        <w:t>[1]</w:t>
      </w:r>
      <w:r w:rsidRPr="00A87E38">
        <w:rPr>
          <w:rFonts w:ascii="Times New Roman" w:hAnsi="Times New Roman" w:cs="Times New Roman"/>
          <w:sz w:val="24"/>
          <w:szCs w:val="24"/>
        </w:rPr>
        <w:t>.</w:t>
      </w:r>
    </w:p>
    <w:p w:rsidR="00841C7A" w:rsidRDefault="00A87E38" w:rsidP="00A87E38">
      <w:r w:rsidRPr="00041170">
        <w:rPr>
          <w:rFonts w:ascii="Times New Roman" w:hAnsi="Times New Roman" w:cs="Times New Roman"/>
          <w:sz w:val="24"/>
          <w:szCs w:val="24"/>
        </w:rPr>
        <w:t xml:space="preserve">The Web Speech API enables you to incorporate voice data into web apps. The Web Speech API has two parts: </w:t>
      </w:r>
      <w:proofErr w:type="spellStart"/>
      <w:r w:rsidRPr="00A87E38">
        <w:rPr>
          <w:rFonts w:ascii="Times New Roman" w:hAnsi="Times New Roman" w:cs="Times New Roman"/>
          <w:sz w:val="24"/>
          <w:szCs w:val="24"/>
        </w:rPr>
        <w:t>SpeechSynthesis</w:t>
      </w:r>
      <w:proofErr w:type="spellEnd"/>
      <w:r w:rsidRPr="00041170">
        <w:rPr>
          <w:rFonts w:ascii="Times New Roman" w:hAnsi="Times New Roman" w:cs="Times New Roman"/>
          <w:sz w:val="24"/>
          <w:szCs w:val="24"/>
        </w:rPr>
        <w:t xml:space="preserve"> (Text-to-Speech)</w:t>
      </w:r>
      <w:r>
        <w:rPr>
          <w:rFonts w:ascii="Times New Roman" w:hAnsi="Times New Roman" w:cs="Times New Roman"/>
          <w:sz w:val="24"/>
          <w:szCs w:val="24"/>
        </w:rPr>
        <w:t xml:space="preserve"> [2]</w:t>
      </w:r>
      <w:r w:rsidRPr="00041170">
        <w:rPr>
          <w:rFonts w:ascii="Times New Roman" w:hAnsi="Times New Roman" w:cs="Times New Roman"/>
          <w:sz w:val="24"/>
          <w:szCs w:val="24"/>
        </w:rPr>
        <w:t xml:space="preserve">, and </w:t>
      </w:r>
      <w:proofErr w:type="spellStart"/>
      <w:r w:rsidRPr="00A87E38">
        <w:rPr>
          <w:rFonts w:ascii="Times New Roman" w:hAnsi="Times New Roman" w:cs="Times New Roman"/>
          <w:sz w:val="24"/>
          <w:szCs w:val="24"/>
        </w:rPr>
        <w:t>SpeechRecognition</w:t>
      </w:r>
      <w:proofErr w:type="spellEnd"/>
      <w:r w:rsidRPr="00041170">
        <w:rPr>
          <w:rFonts w:ascii="Times New Roman" w:hAnsi="Times New Roman" w:cs="Times New Roman"/>
          <w:sz w:val="24"/>
          <w:szCs w:val="24"/>
        </w:rPr>
        <w:t xml:space="preserve"> (Asynchronous Speech Recognition.</w:t>
      </w:r>
      <w:r>
        <w:rPr>
          <w:rFonts w:ascii="Times New Roman" w:hAnsi="Times New Roman" w:cs="Times New Roman"/>
          <w:sz w:val="24"/>
          <w:szCs w:val="24"/>
        </w:rPr>
        <w:t xml:space="preserve">) [3], the </w:t>
      </w:r>
      <w:r>
        <w:t xml:space="preserve">integration of Web Speech API enabled this project to be </w:t>
      </w:r>
      <w:r w:rsidRPr="00C35417">
        <w:t>voice-activated for hands-free control and navigation</w:t>
      </w:r>
    </w:p>
    <w:p w:rsidR="00A87E38" w:rsidRPr="00A87E38" w:rsidRDefault="00A87E38" w:rsidP="00A87E38">
      <w:pPr>
        <w:rPr>
          <w:rFonts w:ascii="Times New Roman" w:hAnsi="Times New Roman" w:cs="Times New Roman"/>
          <w:b/>
          <w:sz w:val="28"/>
          <w:szCs w:val="28"/>
        </w:rPr>
      </w:pPr>
      <w:r w:rsidRPr="00A87E38">
        <w:rPr>
          <w:rFonts w:ascii="Times New Roman" w:hAnsi="Times New Roman" w:cs="Times New Roman"/>
          <w:b/>
          <w:sz w:val="28"/>
          <w:szCs w:val="28"/>
        </w:rPr>
        <w:t>Following is the image of Dashboard:</w:t>
      </w:r>
    </w:p>
    <w:p w:rsidR="00A87E38" w:rsidRDefault="00A87E38" w:rsidP="00A87E38">
      <w:r w:rsidRPr="00A87E38">
        <w:rPr>
          <w:noProof/>
          <w:lang w:eastAsia="en-IN"/>
        </w:rPr>
        <w:drawing>
          <wp:inline distT="0" distB="0" distL="0" distR="0" wp14:anchorId="47A8E6C3" wp14:editId="0607EF68">
            <wp:extent cx="5731510" cy="29013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01315"/>
                    </a:xfrm>
                    <a:prstGeom prst="rect">
                      <a:avLst/>
                    </a:prstGeom>
                  </pic:spPr>
                </pic:pic>
              </a:graphicData>
            </a:graphic>
          </wp:inline>
        </w:drawing>
      </w:r>
    </w:p>
    <w:p w:rsidR="00A87E38" w:rsidRDefault="00A87E38" w:rsidP="00A87E38">
      <w:pPr>
        <w:rPr>
          <w:rFonts w:ascii="Times New Roman" w:hAnsi="Times New Roman" w:cs="Times New Roman"/>
          <w:b/>
          <w:sz w:val="28"/>
          <w:szCs w:val="28"/>
        </w:rPr>
      </w:pPr>
      <w:r w:rsidRPr="00A87E38">
        <w:rPr>
          <w:rFonts w:ascii="Times New Roman" w:hAnsi="Times New Roman" w:cs="Times New Roman"/>
          <w:b/>
          <w:sz w:val="28"/>
          <w:szCs w:val="28"/>
        </w:rPr>
        <w:lastRenderedPageBreak/>
        <w:t xml:space="preserve">Following are the images of </w:t>
      </w:r>
      <w:r>
        <w:rPr>
          <w:rFonts w:ascii="Times New Roman" w:hAnsi="Times New Roman" w:cs="Times New Roman"/>
          <w:b/>
          <w:sz w:val="28"/>
          <w:szCs w:val="28"/>
        </w:rPr>
        <w:t>Speech</w:t>
      </w:r>
      <w:r w:rsidRPr="00A87E38">
        <w:rPr>
          <w:rFonts w:ascii="Times New Roman" w:hAnsi="Times New Roman" w:cs="Times New Roman"/>
          <w:b/>
          <w:sz w:val="28"/>
          <w:szCs w:val="28"/>
        </w:rPr>
        <w:t xml:space="preserve"> Recognition </w:t>
      </w:r>
      <w:r>
        <w:rPr>
          <w:rFonts w:ascii="Times New Roman" w:hAnsi="Times New Roman" w:cs="Times New Roman"/>
          <w:b/>
          <w:sz w:val="28"/>
          <w:szCs w:val="28"/>
        </w:rPr>
        <w:t xml:space="preserve">and Speech Synthesis file </w:t>
      </w:r>
    </w:p>
    <w:p w:rsidR="00A87E38" w:rsidRDefault="00A87E38" w:rsidP="00A87E38">
      <w:pPr>
        <w:jc w:val="center"/>
      </w:pPr>
      <w:r>
        <w:rPr>
          <w:noProof/>
          <w:lang w:eastAsia="en-IN"/>
        </w:rPr>
        <w:drawing>
          <wp:inline distT="0" distB="0" distL="0" distR="0" wp14:anchorId="0D32BE5F" wp14:editId="6EBDF6E2">
            <wp:extent cx="3800475" cy="405105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9794" cy="4092968"/>
                    </a:xfrm>
                    <a:prstGeom prst="rect">
                      <a:avLst/>
                    </a:prstGeom>
                    <a:noFill/>
                    <a:ln>
                      <a:noFill/>
                    </a:ln>
                  </pic:spPr>
                </pic:pic>
              </a:graphicData>
            </a:graphic>
          </wp:inline>
        </w:drawing>
      </w:r>
    </w:p>
    <w:p w:rsidR="00A87E38" w:rsidRDefault="00A87E38" w:rsidP="00A87E38">
      <w:pPr>
        <w:jc w:val="center"/>
      </w:pPr>
      <w:r>
        <w:t>Fig: Speech Recognition service file</w:t>
      </w:r>
    </w:p>
    <w:p w:rsidR="00A87E38" w:rsidRDefault="00A87E38" w:rsidP="00A87E38">
      <w:pPr>
        <w:jc w:val="center"/>
      </w:pPr>
      <w:r>
        <w:rPr>
          <w:noProof/>
          <w:lang w:eastAsia="en-IN"/>
        </w:rPr>
        <w:drawing>
          <wp:inline distT="0" distB="0" distL="0" distR="0">
            <wp:extent cx="3910759" cy="355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523" cy="3573505"/>
                    </a:xfrm>
                    <a:prstGeom prst="rect">
                      <a:avLst/>
                    </a:prstGeom>
                    <a:noFill/>
                    <a:ln>
                      <a:noFill/>
                    </a:ln>
                  </pic:spPr>
                </pic:pic>
              </a:graphicData>
            </a:graphic>
          </wp:inline>
        </w:drawing>
      </w:r>
    </w:p>
    <w:p w:rsidR="00A87E38" w:rsidRDefault="00A87E38" w:rsidP="00A87E38">
      <w:pPr>
        <w:jc w:val="center"/>
      </w:pPr>
      <w:r>
        <w:t>Fig: Speech Recognition service file</w:t>
      </w:r>
    </w:p>
    <w:p w:rsidR="00A87E38" w:rsidRDefault="00A87E38" w:rsidP="00A87E38">
      <w:pPr>
        <w:jc w:val="center"/>
      </w:pPr>
      <w:r>
        <w:rPr>
          <w:noProof/>
          <w:lang w:eastAsia="en-IN"/>
        </w:rPr>
        <w:lastRenderedPageBreak/>
        <w:drawing>
          <wp:inline distT="0" distB="0" distL="0" distR="0">
            <wp:extent cx="3657600" cy="4477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363" cy="4489012"/>
                    </a:xfrm>
                    <a:prstGeom prst="rect">
                      <a:avLst/>
                    </a:prstGeom>
                    <a:noFill/>
                    <a:ln>
                      <a:noFill/>
                    </a:ln>
                  </pic:spPr>
                </pic:pic>
              </a:graphicData>
            </a:graphic>
          </wp:inline>
        </w:drawing>
      </w:r>
    </w:p>
    <w:p w:rsidR="00A87E38" w:rsidRDefault="00A87E38" w:rsidP="00A87E38">
      <w:pPr>
        <w:jc w:val="center"/>
      </w:pPr>
      <w:r w:rsidRPr="00A87E38">
        <w:t xml:space="preserve">Fig: Speech Synthesis Service file (text-to-speech) </w:t>
      </w:r>
    </w:p>
    <w:p w:rsidR="00A87E38" w:rsidRDefault="00A87E38" w:rsidP="00A87E38">
      <w:pPr>
        <w:jc w:val="center"/>
      </w:pPr>
      <w:r>
        <w:rPr>
          <w:noProof/>
          <w:lang w:eastAsia="en-IN"/>
        </w:rPr>
        <w:drawing>
          <wp:inline distT="0" distB="0" distL="0" distR="0">
            <wp:extent cx="3743325" cy="36965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0410" cy="3703530"/>
                    </a:xfrm>
                    <a:prstGeom prst="rect">
                      <a:avLst/>
                    </a:prstGeom>
                    <a:noFill/>
                    <a:ln>
                      <a:noFill/>
                    </a:ln>
                  </pic:spPr>
                </pic:pic>
              </a:graphicData>
            </a:graphic>
          </wp:inline>
        </w:drawing>
      </w:r>
    </w:p>
    <w:p w:rsidR="00A87E38" w:rsidRDefault="00A87E38" w:rsidP="00A87E38">
      <w:pPr>
        <w:jc w:val="center"/>
        <w:rPr>
          <w:noProof/>
          <w:lang w:eastAsia="en-IN"/>
        </w:rPr>
      </w:pPr>
      <w:r w:rsidRPr="00A87E38">
        <w:rPr>
          <w:noProof/>
          <w:lang w:eastAsia="en-IN"/>
        </w:rPr>
        <w:t>Fig: Speech Synthesis S</w:t>
      </w:r>
      <w:r>
        <w:rPr>
          <w:noProof/>
          <w:lang w:eastAsia="en-IN"/>
        </w:rPr>
        <w:t xml:space="preserve">ervice file (text-to-speech) </w:t>
      </w:r>
    </w:p>
    <w:p w:rsidR="009B2E49" w:rsidRDefault="009B2E49" w:rsidP="009B2E49">
      <w:pPr>
        <w:rPr>
          <w:rFonts w:ascii="Times New Roman" w:hAnsi="Times New Roman" w:cs="Times New Roman"/>
          <w:b/>
          <w:sz w:val="28"/>
          <w:szCs w:val="28"/>
        </w:rPr>
      </w:pPr>
      <w:r w:rsidRPr="00A87E38">
        <w:rPr>
          <w:rFonts w:ascii="Times New Roman" w:hAnsi="Times New Roman" w:cs="Times New Roman"/>
          <w:b/>
          <w:sz w:val="28"/>
          <w:szCs w:val="28"/>
        </w:rPr>
        <w:lastRenderedPageBreak/>
        <w:t xml:space="preserve">Following are the images </w:t>
      </w:r>
      <w:r>
        <w:rPr>
          <w:rFonts w:ascii="Times New Roman" w:hAnsi="Times New Roman" w:cs="Times New Roman"/>
          <w:b/>
          <w:sz w:val="28"/>
          <w:szCs w:val="28"/>
        </w:rPr>
        <w:t xml:space="preserve">of </w:t>
      </w:r>
      <w:r w:rsidRPr="009B2E49">
        <w:rPr>
          <w:rFonts w:ascii="Times New Roman" w:hAnsi="Times New Roman" w:cs="Times New Roman"/>
          <w:b/>
          <w:sz w:val="28"/>
          <w:szCs w:val="28"/>
        </w:rPr>
        <w:t>Apache Configuration File</w:t>
      </w:r>
      <w:r>
        <w:rPr>
          <w:rFonts w:ascii="Times New Roman" w:hAnsi="Times New Roman" w:cs="Times New Roman"/>
          <w:b/>
          <w:sz w:val="28"/>
          <w:szCs w:val="28"/>
        </w:rPr>
        <w:t>s, Backend Service File and Firewall Configuration:</w:t>
      </w:r>
    </w:p>
    <w:p w:rsidR="00301999" w:rsidRDefault="00301999" w:rsidP="00A87E38">
      <w:pPr>
        <w:jc w:val="center"/>
        <w:rPr>
          <w:noProof/>
          <w:lang w:eastAsia="en-IN"/>
        </w:rPr>
      </w:pPr>
      <w:r>
        <w:rPr>
          <w:noProof/>
          <w:lang w:eastAsia="en-IN"/>
        </w:rPr>
        <w:drawing>
          <wp:inline distT="0" distB="0" distL="0" distR="0">
            <wp:extent cx="3838575" cy="336594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513" cy="3407098"/>
                    </a:xfrm>
                    <a:prstGeom prst="rect">
                      <a:avLst/>
                    </a:prstGeom>
                    <a:noFill/>
                    <a:ln>
                      <a:noFill/>
                    </a:ln>
                  </pic:spPr>
                </pic:pic>
              </a:graphicData>
            </a:graphic>
          </wp:inline>
        </w:drawing>
      </w:r>
    </w:p>
    <w:p w:rsidR="00301999" w:rsidRDefault="00301999" w:rsidP="00301999">
      <w:pPr>
        <w:jc w:val="center"/>
        <w:rPr>
          <w:noProof/>
        </w:rPr>
      </w:pPr>
      <w:r>
        <w:rPr>
          <w:noProof/>
          <w:lang w:eastAsia="en-IN"/>
        </w:rPr>
        <w:t>Fig: Apache Configuration File(</w:t>
      </w:r>
      <w:r w:rsidRPr="00301999">
        <w:rPr>
          <w:noProof/>
        </w:rPr>
        <w:t>000-default.conf</w:t>
      </w:r>
      <w:r>
        <w:rPr>
          <w:noProof/>
        </w:rPr>
        <w:t>)</w:t>
      </w:r>
    </w:p>
    <w:p w:rsidR="00301999" w:rsidRDefault="00301999" w:rsidP="00301999">
      <w:pPr>
        <w:jc w:val="center"/>
        <w:rPr>
          <w:noProof/>
        </w:rPr>
      </w:pPr>
      <w:r>
        <w:rPr>
          <w:noProof/>
          <w:lang w:eastAsia="en-IN"/>
        </w:rPr>
        <w:drawing>
          <wp:inline distT="0" distB="0" distL="0" distR="0">
            <wp:extent cx="3981450" cy="188490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5820" cy="1920115"/>
                    </a:xfrm>
                    <a:prstGeom prst="rect">
                      <a:avLst/>
                    </a:prstGeom>
                    <a:noFill/>
                    <a:ln>
                      <a:noFill/>
                    </a:ln>
                  </pic:spPr>
                </pic:pic>
              </a:graphicData>
            </a:graphic>
          </wp:inline>
        </w:drawing>
      </w:r>
    </w:p>
    <w:p w:rsidR="00301999" w:rsidRDefault="00301999" w:rsidP="00301999">
      <w:pPr>
        <w:jc w:val="center"/>
        <w:rPr>
          <w:noProof/>
        </w:rPr>
      </w:pPr>
      <w:r>
        <w:rPr>
          <w:noProof/>
        </w:rPr>
        <w:t>Fig: Apache Configuration File (</w:t>
      </w:r>
      <w:r w:rsidRPr="00301999">
        <w:rPr>
          <w:noProof/>
        </w:rPr>
        <w:t>api.cloudedutrack.com.conf</w:t>
      </w:r>
      <w:r>
        <w:rPr>
          <w:noProof/>
        </w:rPr>
        <w:t>)</w:t>
      </w:r>
    </w:p>
    <w:p w:rsidR="00301999" w:rsidRDefault="00301999" w:rsidP="00301999">
      <w:pPr>
        <w:jc w:val="center"/>
        <w:rPr>
          <w:noProof/>
        </w:rPr>
      </w:pPr>
      <w:r>
        <w:rPr>
          <w:noProof/>
          <w:lang w:eastAsia="en-IN"/>
        </w:rPr>
        <w:drawing>
          <wp:inline distT="0" distB="0" distL="0" distR="0">
            <wp:extent cx="4657725" cy="189874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4941" cy="1917988"/>
                    </a:xfrm>
                    <a:prstGeom prst="rect">
                      <a:avLst/>
                    </a:prstGeom>
                    <a:noFill/>
                    <a:ln>
                      <a:noFill/>
                    </a:ln>
                  </pic:spPr>
                </pic:pic>
              </a:graphicData>
            </a:graphic>
          </wp:inline>
        </w:drawing>
      </w:r>
    </w:p>
    <w:p w:rsidR="00301999" w:rsidRDefault="00301999" w:rsidP="00301999">
      <w:pPr>
        <w:jc w:val="center"/>
        <w:rPr>
          <w:noProof/>
        </w:rPr>
      </w:pPr>
      <w:r>
        <w:rPr>
          <w:noProof/>
        </w:rPr>
        <w:t xml:space="preserve">Fig: </w:t>
      </w:r>
      <w:r w:rsidRPr="00301999">
        <w:rPr>
          <w:noProof/>
        </w:rPr>
        <w:t>Backend service file</w:t>
      </w:r>
    </w:p>
    <w:p w:rsidR="00301999" w:rsidRDefault="00301999" w:rsidP="00301999">
      <w:pPr>
        <w:jc w:val="center"/>
        <w:rPr>
          <w:noProof/>
        </w:rPr>
      </w:pPr>
    </w:p>
    <w:p w:rsidR="00301999" w:rsidRDefault="00301999" w:rsidP="00301999">
      <w:pPr>
        <w:jc w:val="center"/>
        <w:rPr>
          <w:noProof/>
        </w:rPr>
      </w:pPr>
      <w:r>
        <w:rPr>
          <w:noProof/>
          <w:lang w:eastAsia="en-IN"/>
        </w:rPr>
        <w:drawing>
          <wp:inline distT="0" distB="0" distL="0" distR="0">
            <wp:extent cx="5305425" cy="2462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876" cy="2476590"/>
                    </a:xfrm>
                    <a:prstGeom prst="rect">
                      <a:avLst/>
                    </a:prstGeom>
                    <a:noFill/>
                    <a:ln>
                      <a:noFill/>
                    </a:ln>
                  </pic:spPr>
                </pic:pic>
              </a:graphicData>
            </a:graphic>
          </wp:inline>
        </w:drawing>
      </w:r>
    </w:p>
    <w:p w:rsidR="00301999" w:rsidRDefault="00301999" w:rsidP="00301999">
      <w:pPr>
        <w:jc w:val="center"/>
        <w:rPr>
          <w:noProof/>
        </w:rPr>
      </w:pPr>
      <w:r>
        <w:rPr>
          <w:noProof/>
        </w:rPr>
        <w:t>Fig: Firewall configuration of EC2 instance (AWS)</w:t>
      </w:r>
      <w:r w:rsidR="00874578">
        <w:rPr>
          <w:noProof/>
        </w:rPr>
        <w:br/>
      </w:r>
    </w:p>
    <w:p w:rsidR="00A87E38" w:rsidRPr="00A87E38" w:rsidRDefault="00A87E38" w:rsidP="00A87E38">
      <w:pPr>
        <w:spacing w:line="240" w:lineRule="auto"/>
        <w:rPr>
          <w:rFonts w:ascii="Times New Roman" w:hAnsi="Times New Roman" w:cs="Times New Roman"/>
          <w:b/>
          <w:sz w:val="28"/>
          <w:szCs w:val="28"/>
        </w:rPr>
      </w:pPr>
      <w:r w:rsidRPr="00A87E38">
        <w:rPr>
          <w:rFonts w:ascii="Times New Roman" w:hAnsi="Times New Roman" w:cs="Times New Roman"/>
          <w:b/>
          <w:sz w:val="28"/>
          <w:szCs w:val="28"/>
        </w:rPr>
        <w:t>Try It Yourself:</w:t>
      </w:r>
    </w:p>
    <w:p w:rsidR="00A87E38" w:rsidRPr="00A87E38" w:rsidRDefault="00A87E38" w:rsidP="00A87E38">
      <w:pPr>
        <w:spacing w:line="240" w:lineRule="auto"/>
        <w:rPr>
          <w:rFonts w:ascii="Times New Roman" w:hAnsi="Times New Roman" w:cs="Times New Roman"/>
          <w:sz w:val="24"/>
          <w:szCs w:val="24"/>
        </w:rPr>
      </w:pPr>
      <w:r w:rsidRPr="00A87E38">
        <w:rPr>
          <w:rFonts w:ascii="Times New Roman" w:hAnsi="Times New Roman" w:cs="Times New Roman"/>
          <w:sz w:val="24"/>
          <w:szCs w:val="24"/>
        </w:rPr>
        <w:t xml:space="preserve">To experience </w:t>
      </w:r>
      <w:proofErr w:type="gramStart"/>
      <w:r w:rsidRPr="00A87E38">
        <w:rPr>
          <w:rFonts w:ascii="Times New Roman" w:hAnsi="Times New Roman" w:cs="Times New Roman"/>
          <w:sz w:val="24"/>
          <w:szCs w:val="24"/>
        </w:rPr>
        <w:t>CloudEduTrack :</w:t>
      </w:r>
      <w:proofErr w:type="gramEnd"/>
    </w:p>
    <w:p w:rsidR="00A87E38" w:rsidRPr="00A87E38" w:rsidRDefault="00A87E38" w:rsidP="00771275">
      <w:pPr>
        <w:pStyle w:val="ListParagraph"/>
        <w:numPr>
          <w:ilvl w:val="0"/>
          <w:numId w:val="2"/>
        </w:numPr>
        <w:spacing w:line="240" w:lineRule="auto"/>
        <w:rPr>
          <w:rFonts w:ascii="Times New Roman" w:hAnsi="Times New Roman" w:cs="Times New Roman"/>
          <w:sz w:val="24"/>
          <w:szCs w:val="24"/>
        </w:rPr>
      </w:pPr>
      <w:r w:rsidRPr="00A87E38">
        <w:rPr>
          <w:rFonts w:ascii="Times New Roman" w:hAnsi="Times New Roman" w:cs="Times New Roman"/>
          <w:sz w:val="24"/>
          <w:szCs w:val="24"/>
        </w:rPr>
        <w:t>Launch Chrome and na</w:t>
      </w:r>
      <w:r w:rsidR="00771275">
        <w:rPr>
          <w:rFonts w:ascii="Times New Roman" w:hAnsi="Times New Roman" w:cs="Times New Roman"/>
          <w:sz w:val="24"/>
          <w:szCs w:val="24"/>
        </w:rPr>
        <w:t xml:space="preserve">vigate to </w:t>
      </w:r>
      <w:hyperlink r:id="rId17" w:history="1">
        <w:r w:rsidR="00771275" w:rsidRPr="002214DC">
          <w:rPr>
            <w:rStyle w:val="Hyperlink"/>
            <w:rFonts w:ascii="Times New Roman" w:hAnsi="Times New Roman" w:cs="Times New Roman"/>
            <w:sz w:val="24"/>
            <w:szCs w:val="24"/>
          </w:rPr>
          <w:t>www.cloudedutrack.com</w:t>
        </w:r>
      </w:hyperlink>
      <w:r w:rsidR="00771275">
        <w:rPr>
          <w:rFonts w:ascii="Times New Roman" w:hAnsi="Times New Roman" w:cs="Times New Roman"/>
          <w:sz w:val="24"/>
          <w:szCs w:val="24"/>
        </w:rPr>
        <w:t xml:space="preserve"> or </w:t>
      </w:r>
      <w:hyperlink r:id="rId18" w:history="1">
        <w:r w:rsidR="00771275" w:rsidRPr="002214DC">
          <w:rPr>
            <w:rStyle w:val="Hyperlink"/>
            <w:rFonts w:ascii="Times New Roman" w:hAnsi="Times New Roman" w:cs="Times New Roman"/>
            <w:sz w:val="24"/>
            <w:szCs w:val="24"/>
          </w:rPr>
          <w:t>https://cloudedutrack.com/</w:t>
        </w:r>
      </w:hyperlink>
      <w:r w:rsidR="00771275">
        <w:rPr>
          <w:rFonts w:ascii="Times New Roman" w:hAnsi="Times New Roman" w:cs="Times New Roman"/>
          <w:sz w:val="24"/>
          <w:szCs w:val="24"/>
        </w:rPr>
        <w:t xml:space="preserve"> </w:t>
      </w:r>
    </w:p>
    <w:p w:rsidR="00A87E38" w:rsidRPr="00A87E38" w:rsidRDefault="00A87E38" w:rsidP="00A87E38">
      <w:pPr>
        <w:pStyle w:val="ListParagraph"/>
        <w:numPr>
          <w:ilvl w:val="0"/>
          <w:numId w:val="2"/>
        </w:numPr>
        <w:spacing w:line="240" w:lineRule="auto"/>
        <w:rPr>
          <w:rFonts w:ascii="Times New Roman" w:hAnsi="Times New Roman" w:cs="Times New Roman"/>
          <w:sz w:val="24"/>
          <w:szCs w:val="24"/>
        </w:rPr>
      </w:pPr>
      <w:r w:rsidRPr="00A87E38">
        <w:rPr>
          <w:rFonts w:ascii="Times New Roman" w:hAnsi="Times New Roman" w:cs="Times New Roman"/>
          <w:sz w:val="24"/>
          <w:szCs w:val="24"/>
        </w:rPr>
        <w:t>Log in with the username and pass</w:t>
      </w:r>
      <w:r>
        <w:rPr>
          <w:rFonts w:ascii="Times New Roman" w:hAnsi="Times New Roman" w:cs="Times New Roman"/>
          <w:sz w:val="24"/>
          <w:szCs w:val="24"/>
        </w:rPr>
        <w:t>word provided. Start with user35</w:t>
      </w:r>
      <w:r w:rsidRPr="00A87E38">
        <w:rPr>
          <w:rFonts w:ascii="Times New Roman" w:hAnsi="Times New Roman" w:cs="Times New Roman"/>
          <w:sz w:val="24"/>
          <w:szCs w:val="24"/>
        </w:rPr>
        <w:t xml:space="preserve"> for both fields.</w:t>
      </w:r>
    </w:p>
    <w:p w:rsidR="00A87E38" w:rsidRPr="00A87E38" w:rsidRDefault="00A87E38" w:rsidP="00A87E38">
      <w:pPr>
        <w:pStyle w:val="ListParagraph"/>
        <w:numPr>
          <w:ilvl w:val="0"/>
          <w:numId w:val="2"/>
        </w:numPr>
        <w:spacing w:line="240" w:lineRule="auto"/>
        <w:rPr>
          <w:rFonts w:ascii="Times New Roman" w:hAnsi="Times New Roman" w:cs="Times New Roman"/>
          <w:sz w:val="24"/>
          <w:szCs w:val="24"/>
        </w:rPr>
      </w:pPr>
      <w:r w:rsidRPr="00A87E38">
        <w:rPr>
          <w:rFonts w:ascii="Times New Roman" w:hAnsi="Times New Roman" w:cs="Times New Roman"/>
          <w:sz w:val="24"/>
          <w:szCs w:val="24"/>
        </w:rPr>
        <w:t>Once logged in, you'll find a list of voice commands on the right. Begin exploring the system's features.</w:t>
      </w:r>
    </w:p>
    <w:p w:rsidR="00A87E38" w:rsidRPr="00A87E38" w:rsidRDefault="00A87E38" w:rsidP="00A87E38">
      <w:pPr>
        <w:spacing w:line="240" w:lineRule="auto"/>
        <w:rPr>
          <w:rFonts w:ascii="Times New Roman" w:hAnsi="Times New Roman" w:cs="Times New Roman"/>
          <w:sz w:val="24"/>
          <w:szCs w:val="24"/>
        </w:rPr>
      </w:pPr>
      <w:r w:rsidRPr="00A87E38">
        <w:rPr>
          <w:rFonts w:ascii="Times New Roman" w:hAnsi="Times New Roman" w:cs="Times New Roman"/>
          <w:sz w:val="24"/>
          <w:szCs w:val="24"/>
        </w:rPr>
        <w:t xml:space="preserve">Note: </w:t>
      </w:r>
      <w:r w:rsidR="00771275">
        <w:rPr>
          <w:rFonts w:ascii="Times New Roman" w:hAnsi="Times New Roman" w:cs="Times New Roman"/>
          <w:sz w:val="24"/>
          <w:szCs w:val="24"/>
        </w:rPr>
        <w:t xml:space="preserve">Username and Password is same. </w:t>
      </w:r>
      <w:r w:rsidRPr="00A87E38">
        <w:rPr>
          <w:rFonts w:ascii="Times New Roman" w:hAnsi="Times New Roman" w:cs="Times New Roman"/>
          <w:sz w:val="24"/>
          <w:szCs w:val="24"/>
        </w:rPr>
        <w:t>If an account has already attempted the quiz, simply increment the username and password by one (e.g., user3</w:t>
      </w:r>
      <w:r>
        <w:rPr>
          <w:rFonts w:ascii="Times New Roman" w:hAnsi="Times New Roman" w:cs="Times New Roman"/>
          <w:sz w:val="24"/>
          <w:szCs w:val="24"/>
        </w:rPr>
        <w:t>5, user36</w:t>
      </w:r>
      <w:r w:rsidRPr="00A87E38">
        <w:rPr>
          <w:rFonts w:ascii="Times New Roman" w:hAnsi="Times New Roman" w:cs="Times New Roman"/>
          <w:sz w:val="24"/>
          <w:szCs w:val="24"/>
        </w:rPr>
        <w:t xml:space="preserve">... and so on). There are </w:t>
      </w:r>
      <w:r>
        <w:rPr>
          <w:rFonts w:ascii="Times New Roman" w:hAnsi="Times New Roman" w:cs="Times New Roman"/>
          <w:sz w:val="24"/>
          <w:szCs w:val="24"/>
        </w:rPr>
        <w:t>2</w:t>
      </w:r>
      <w:r w:rsidRPr="00A87E38">
        <w:rPr>
          <w:rFonts w:ascii="Times New Roman" w:hAnsi="Times New Roman" w:cs="Times New Roman"/>
          <w:sz w:val="24"/>
          <w:szCs w:val="24"/>
        </w:rPr>
        <w:t>0 accounts available for trial purposes.</w:t>
      </w:r>
      <w:r w:rsidR="00771275">
        <w:rPr>
          <w:rFonts w:ascii="Times New Roman" w:hAnsi="Times New Roman" w:cs="Times New Roman"/>
          <w:sz w:val="24"/>
          <w:szCs w:val="24"/>
        </w:rPr>
        <w:t xml:space="preserve"> </w:t>
      </w:r>
    </w:p>
    <w:p w:rsidR="00A87E38" w:rsidRDefault="00A87E38" w:rsidP="00A87E38">
      <w:pPr>
        <w:spacing w:line="240" w:lineRule="auto"/>
        <w:rPr>
          <w:rFonts w:ascii="Times New Roman" w:hAnsi="Times New Roman" w:cs="Times New Roman"/>
          <w:sz w:val="24"/>
          <w:szCs w:val="24"/>
        </w:rPr>
      </w:pPr>
      <w:proofErr w:type="spellStart"/>
      <w:r w:rsidRPr="00A87E38">
        <w:rPr>
          <w:rFonts w:ascii="Times New Roman" w:hAnsi="Times New Roman" w:cs="Times New Roman"/>
          <w:b/>
          <w:sz w:val="24"/>
          <w:szCs w:val="24"/>
        </w:rPr>
        <w:t>Github</w:t>
      </w:r>
      <w:proofErr w:type="spellEnd"/>
      <w:r w:rsidRPr="00A87E38">
        <w:rPr>
          <w:rFonts w:ascii="Times New Roman" w:hAnsi="Times New Roman" w:cs="Times New Roman"/>
          <w:sz w:val="24"/>
          <w:szCs w:val="24"/>
        </w:rPr>
        <w:t xml:space="preserve"> </w:t>
      </w:r>
      <w:r w:rsidRPr="00A87E38">
        <w:rPr>
          <w:rFonts w:ascii="Times New Roman" w:hAnsi="Times New Roman" w:cs="Times New Roman"/>
          <w:b/>
          <w:sz w:val="24"/>
          <w:szCs w:val="24"/>
        </w:rPr>
        <w:t>link</w:t>
      </w:r>
      <w:r w:rsidRPr="00A87E38">
        <w:rPr>
          <w:rFonts w:ascii="Times New Roman" w:hAnsi="Times New Roman" w:cs="Times New Roman"/>
          <w:sz w:val="24"/>
          <w:szCs w:val="24"/>
        </w:rPr>
        <w:t xml:space="preserve">: </w:t>
      </w:r>
      <w:hyperlink r:id="rId19" w:history="1">
        <w:r w:rsidRPr="002214DC">
          <w:rPr>
            <w:rStyle w:val="Hyperlink"/>
            <w:rFonts w:ascii="Times New Roman" w:hAnsi="Times New Roman" w:cs="Times New Roman"/>
            <w:sz w:val="24"/>
            <w:szCs w:val="24"/>
          </w:rPr>
          <w:t>https://github.com/YashZode/CloudEduTrack</w:t>
        </w:r>
      </w:hyperlink>
      <w:r w:rsidR="005E45DA">
        <w:rPr>
          <w:rFonts w:ascii="Times New Roman" w:hAnsi="Times New Roman" w:cs="Times New Roman"/>
          <w:sz w:val="24"/>
          <w:szCs w:val="24"/>
        </w:rPr>
        <w:br/>
      </w:r>
    </w:p>
    <w:p w:rsidR="00A87E38" w:rsidRDefault="00A87E38" w:rsidP="00A87E38">
      <w:pPr>
        <w:spacing w:line="240" w:lineRule="auto"/>
        <w:rPr>
          <w:rFonts w:ascii="Times New Roman" w:hAnsi="Times New Roman" w:cs="Times New Roman"/>
          <w:sz w:val="24"/>
          <w:szCs w:val="24"/>
        </w:rPr>
      </w:pPr>
      <w:r w:rsidRPr="00A87E38">
        <w:rPr>
          <w:rFonts w:ascii="Times New Roman" w:hAnsi="Times New Roman" w:cs="Times New Roman"/>
          <w:b/>
          <w:sz w:val="24"/>
          <w:szCs w:val="24"/>
        </w:rPr>
        <w:t>References</w:t>
      </w:r>
      <w:r>
        <w:rPr>
          <w:rFonts w:ascii="Times New Roman" w:hAnsi="Times New Roman" w:cs="Times New Roman"/>
          <w:sz w:val="24"/>
          <w:szCs w:val="24"/>
        </w:rPr>
        <w:t xml:space="preserve">: </w:t>
      </w:r>
    </w:p>
    <w:p w:rsidR="00A87E38" w:rsidRDefault="00A87E38" w:rsidP="00A87E38">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t xml:space="preserve">Web Speech API: </w:t>
      </w:r>
      <w:hyperlink r:id="rId20" w:history="1">
        <w:r w:rsidRPr="002214DC">
          <w:rPr>
            <w:rStyle w:val="Hyperlink"/>
          </w:rPr>
          <w:t>https://developer.mozilla.org/en-US/docs/Web/API/Web_Speech_API</w:t>
        </w:r>
      </w:hyperlink>
    </w:p>
    <w:p w:rsidR="00A87E38" w:rsidRDefault="00A87E38" w:rsidP="00A87E38">
      <w:pPr>
        <w:spacing w:line="240" w:lineRule="auto"/>
        <w:rPr>
          <w:rFonts w:ascii="Times New Roman" w:hAnsi="Times New Roman" w:cs="Times New Roman"/>
          <w:sz w:val="24"/>
          <w:szCs w:val="24"/>
        </w:rPr>
      </w:pPr>
      <w:r>
        <w:rPr>
          <w:rFonts w:ascii="Times New Roman" w:hAnsi="Times New Roman" w:cs="Times New Roman"/>
          <w:sz w:val="24"/>
          <w:szCs w:val="24"/>
        </w:rPr>
        <w:t xml:space="preserve">[2] </w:t>
      </w:r>
      <w:r>
        <w:t xml:space="preserve">Speech </w:t>
      </w:r>
      <w:r w:rsidR="00AE37BB">
        <w:t>Synthesis:</w:t>
      </w:r>
      <w:r>
        <w:t xml:space="preserve"> </w:t>
      </w:r>
      <w:hyperlink r:id="rId21" w:history="1">
        <w:r w:rsidRPr="002214DC">
          <w:rPr>
            <w:rStyle w:val="Hyperlink"/>
          </w:rPr>
          <w:t>https://developer.mozilla.org/en-US/docs/Web/API/SpeechSynthesis</w:t>
        </w:r>
      </w:hyperlink>
    </w:p>
    <w:p w:rsidR="00A87E38" w:rsidRPr="00A87E38" w:rsidRDefault="00A87E38" w:rsidP="00A87E38">
      <w:pPr>
        <w:spacing w:line="240" w:lineRule="auto"/>
        <w:rPr>
          <w:rFonts w:ascii="Times New Roman" w:hAnsi="Times New Roman" w:cs="Times New Roman"/>
          <w:sz w:val="24"/>
          <w:szCs w:val="24"/>
        </w:rPr>
      </w:pPr>
      <w:r>
        <w:rPr>
          <w:rFonts w:ascii="Times New Roman" w:hAnsi="Times New Roman" w:cs="Times New Roman"/>
          <w:sz w:val="24"/>
          <w:szCs w:val="24"/>
        </w:rPr>
        <w:t xml:space="preserve">[3] </w:t>
      </w:r>
      <w:r>
        <w:t xml:space="preserve">Speech Recognition: </w:t>
      </w:r>
      <w:hyperlink r:id="rId22" w:history="1">
        <w:r w:rsidRPr="002214DC">
          <w:rPr>
            <w:rStyle w:val="Hyperlink"/>
          </w:rPr>
          <w:t>https://developer.mozilla.org/en-US/docs/Web/API/SpeechRecognition</w:t>
        </w:r>
      </w:hyperlink>
      <w:r>
        <w:t xml:space="preserve"> </w:t>
      </w:r>
    </w:p>
    <w:sectPr w:rsidR="00A87E38" w:rsidRPr="00A87E38" w:rsidSect="00A87E38">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A17" w:rsidRDefault="00DD4A17" w:rsidP="00AC4AB8">
      <w:pPr>
        <w:spacing w:after="0" w:line="240" w:lineRule="auto"/>
      </w:pPr>
      <w:r>
        <w:separator/>
      </w:r>
    </w:p>
  </w:endnote>
  <w:endnote w:type="continuationSeparator" w:id="0">
    <w:p w:rsidR="00DD4A17" w:rsidRDefault="00DD4A17" w:rsidP="00AC4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B8" w:rsidRDefault="00AC4A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B8" w:rsidRPr="00AC4AB8" w:rsidRDefault="00AC4AB8" w:rsidP="00AC4AB8">
    <w:pPr>
      <w:tabs>
        <w:tab w:val="center" w:pos="4550"/>
        <w:tab w:val="left" w:pos="5818"/>
      </w:tabs>
      <w:ind w:right="260"/>
      <w:jc w:val="center"/>
      <w:rPr>
        <w:sz w:val="24"/>
        <w:szCs w:val="24"/>
      </w:rPr>
    </w:pPr>
    <w:r w:rsidRPr="00AC4AB8">
      <w:rPr>
        <w:spacing w:val="60"/>
        <w:sz w:val="24"/>
        <w:szCs w:val="24"/>
      </w:rPr>
      <w:t>Page</w:t>
    </w:r>
    <w:r w:rsidRPr="00AC4AB8">
      <w:rPr>
        <w:sz w:val="24"/>
        <w:szCs w:val="24"/>
      </w:rPr>
      <w:t xml:space="preserve"> </w:t>
    </w:r>
    <w:r w:rsidRPr="00AC4AB8">
      <w:rPr>
        <w:sz w:val="24"/>
        <w:szCs w:val="24"/>
      </w:rPr>
      <w:fldChar w:fldCharType="begin"/>
    </w:r>
    <w:r w:rsidRPr="00AC4AB8">
      <w:rPr>
        <w:sz w:val="24"/>
        <w:szCs w:val="24"/>
      </w:rPr>
      <w:instrText xml:space="preserve"> PAGE   \* MERGEFORMAT </w:instrText>
    </w:r>
    <w:r w:rsidRPr="00AC4AB8">
      <w:rPr>
        <w:sz w:val="24"/>
        <w:szCs w:val="24"/>
      </w:rPr>
      <w:fldChar w:fldCharType="separate"/>
    </w:r>
    <w:r>
      <w:rPr>
        <w:noProof/>
        <w:sz w:val="24"/>
        <w:szCs w:val="24"/>
      </w:rPr>
      <w:t>1</w:t>
    </w:r>
    <w:r w:rsidRPr="00AC4AB8">
      <w:rPr>
        <w:sz w:val="24"/>
        <w:szCs w:val="24"/>
      </w:rPr>
      <w:fldChar w:fldCharType="end"/>
    </w:r>
    <w:r w:rsidRPr="00AC4AB8">
      <w:rPr>
        <w:sz w:val="24"/>
        <w:szCs w:val="24"/>
      </w:rPr>
      <w:t xml:space="preserve"> | </w:t>
    </w:r>
    <w:r w:rsidRPr="00AC4AB8">
      <w:rPr>
        <w:sz w:val="24"/>
        <w:szCs w:val="24"/>
      </w:rPr>
      <w:fldChar w:fldCharType="begin"/>
    </w:r>
    <w:r w:rsidRPr="00AC4AB8">
      <w:rPr>
        <w:sz w:val="24"/>
        <w:szCs w:val="24"/>
      </w:rPr>
      <w:instrText xml:space="preserve"> NUMPAGES  \* Arabic  \* MERGEFORMAT </w:instrText>
    </w:r>
    <w:r w:rsidRPr="00AC4AB8">
      <w:rPr>
        <w:sz w:val="24"/>
        <w:szCs w:val="24"/>
      </w:rPr>
      <w:fldChar w:fldCharType="separate"/>
    </w:r>
    <w:r>
      <w:rPr>
        <w:noProof/>
        <w:sz w:val="24"/>
        <w:szCs w:val="24"/>
      </w:rPr>
      <w:t>6</w:t>
    </w:r>
    <w:r w:rsidRPr="00AC4AB8">
      <w:rPr>
        <w:sz w:val="24"/>
        <w:szCs w:val="24"/>
      </w:rPr>
      <w:fldChar w:fldCharType="end"/>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B8" w:rsidRDefault="00AC4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A17" w:rsidRDefault="00DD4A17" w:rsidP="00AC4AB8">
      <w:pPr>
        <w:spacing w:after="0" w:line="240" w:lineRule="auto"/>
      </w:pPr>
      <w:r>
        <w:separator/>
      </w:r>
    </w:p>
  </w:footnote>
  <w:footnote w:type="continuationSeparator" w:id="0">
    <w:p w:rsidR="00DD4A17" w:rsidRDefault="00DD4A17" w:rsidP="00AC4A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B8" w:rsidRDefault="00AC4A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B8" w:rsidRDefault="00AC4A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AB8" w:rsidRDefault="00AC4A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B156B"/>
    <w:multiLevelType w:val="hybridMultilevel"/>
    <w:tmpl w:val="B9102F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08517FC"/>
    <w:multiLevelType w:val="hybridMultilevel"/>
    <w:tmpl w:val="C1D6A764"/>
    <w:lvl w:ilvl="0" w:tplc="16BC80AA">
      <w:start w:val="1"/>
      <w:numFmt w:val="bullet"/>
      <w:lvlText w:val="•"/>
      <w:lvlJc w:val="left"/>
      <w:pPr>
        <w:tabs>
          <w:tab w:val="num" w:pos="720"/>
        </w:tabs>
        <w:ind w:left="720" w:hanging="360"/>
      </w:pPr>
      <w:rPr>
        <w:rFonts w:ascii="Arial" w:hAnsi="Arial" w:hint="default"/>
      </w:rPr>
    </w:lvl>
    <w:lvl w:ilvl="1" w:tplc="799AAFAE" w:tentative="1">
      <w:start w:val="1"/>
      <w:numFmt w:val="bullet"/>
      <w:lvlText w:val="•"/>
      <w:lvlJc w:val="left"/>
      <w:pPr>
        <w:tabs>
          <w:tab w:val="num" w:pos="1440"/>
        </w:tabs>
        <w:ind w:left="1440" w:hanging="360"/>
      </w:pPr>
      <w:rPr>
        <w:rFonts w:ascii="Arial" w:hAnsi="Arial" w:hint="default"/>
      </w:rPr>
    </w:lvl>
    <w:lvl w:ilvl="2" w:tplc="486CE420" w:tentative="1">
      <w:start w:val="1"/>
      <w:numFmt w:val="bullet"/>
      <w:lvlText w:val="•"/>
      <w:lvlJc w:val="left"/>
      <w:pPr>
        <w:tabs>
          <w:tab w:val="num" w:pos="2160"/>
        </w:tabs>
        <w:ind w:left="2160" w:hanging="360"/>
      </w:pPr>
      <w:rPr>
        <w:rFonts w:ascii="Arial" w:hAnsi="Arial" w:hint="default"/>
      </w:rPr>
    </w:lvl>
    <w:lvl w:ilvl="3" w:tplc="29228270" w:tentative="1">
      <w:start w:val="1"/>
      <w:numFmt w:val="bullet"/>
      <w:lvlText w:val="•"/>
      <w:lvlJc w:val="left"/>
      <w:pPr>
        <w:tabs>
          <w:tab w:val="num" w:pos="2880"/>
        </w:tabs>
        <w:ind w:left="2880" w:hanging="360"/>
      </w:pPr>
      <w:rPr>
        <w:rFonts w:ascii="Arial" w:hAnsi="Arial" w:hint="default"/>
      </w:rPr>
    </w:lvl>
    <w:lvl w:ilvl="4" w:tplc="679C3B12" w:tentative="1">
      <w:start w:val="1"/>
      <w:numFmt w:val="bullet"/>
      <w:lvlText w:val="•"/>
      <w:lvlJc w:val="left"/>
      <w:pPr>
        <w:tabs>
          <w:tab w:val="num" w:pos="3600"/>
        </w:tabs>
        <w:ind w:left="3600" w:hanging="360"/>
      </w:pPr>
      <w:rPr>
        <w:rFonts w:ascii="Arial" w:hAnsi="Arial" w:hint="default"/>
      </w:rPr>
    </w:lvl>
    <w:lvl w:ilvl="5" w:tplc="A8E022C6" w:tentative="1">
      <w:start w:val="1"/>
      <w:numFmt w:val="bullet"/>
      <w:lvlText w:val="•"/>
      <w:lvlJc w:val="left"/>
      <w:pPr>
        <w:tabs>
          <w:tab w:val="num" w:pos="4320"/>
        </w:tabs>
        <w:ind w:left="4320" w:hanging="360"/>
      </w:pPr>
      <w:rPr>
        <w:rFonts w:ascii="Arial" w:hAnsi="Arial" w:hint="default"/>
      </w:rPr>
    </w:lvl>
    <w:lvl w:ilvl="6" w:tplc="4C805B24" w:tentative="1">
      <w:start w:val="1"/>
      <w:numFmt w:val="bullet"/>
      <w:lvlText w:val="•"/>
      <w:lvlJc w:val="left"/>
      <w:pPr>
        <w:tabs>
          <w:tab w:val="num" w:pos="5040"/>
        </w:tabs>
        <w:ind w:left="5040" w:hanging="360"/>
      </w:pPr>
      <w:rPr>
        <w:rFonts w:ascii="Arial" w:hAnsi="Arial" w:hint="default"/>
      </w:rPr>
    </w:lvl>
    <w:lvl w:ilvl="7" w:tplc="0E22B55A" w:tentative="1">
      <w:start w:val="1"/>
      <w:numFmt w:val="bullet"/>
      <w:lvlText w:val="•"/>
      <w:lvlJc w:val="left"/>
      <w:pPr>
        <w:tabs>
          <w:tab w:val="num" w:pos="5760"/>
        </w:tabs>
        <w:ind w:left="5760" w:hanging="360"/>
      </w:pPr>
      <w:rPr>
        <w:rFonts w:ascii="Arial" w:hAnsi="Arial" w:hint="default"/>
      </w:rPr>
    </w:lvl>
    <w:lvl w:ilvl="8" w:tplc="D64841E4" w:tentative="1">
      <w:start w:val="1"/>
      <w:numFmt w:val="bullet"/>
      <w:lvlText w:val="•"/>
      <w:lvlJc w:val="left"/>
      <w:pPr>
        <w:tabs>
          <w:tab w:val="num" w:pos="6480"/>
        </w:tabs>
        <w:ind w:left="6480" w:hanging="360"/>
      </w:pPr>
      <w:rPr>
        <w:rFonts w:ascii="Arial" w:hAnsi="Arial" w:hint="default"/>
      </w:rPr>
    </w:lvl>
  </w:abstractNum>
  <w:abstractNum w:abstractNumId="2">
    <w:nsid w:val="38357A95"/>
    <w:multiLevelType w:val="hybridMultilevel"/>
    <w:tmpl w:val="D85007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D657A72"/>
    <w:multiLevelType w:val="hybridMultilevel"/>
    <w:tmpl w:val="EFB491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B9B0592"/>
    <w:multiLevelType w:val="hybridMultilevel"/>
    <w:tmpl w:val="EA846072"/>
    <w:lvl w:ilvl="0" w:tplc="CDF4C9D0">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E38"/>
    <w:rsid w:val="001E1C61"/>
    <w:rsid w:val="002B2686"/>
    <w:rsid w:val="00301999"/>
    <w:rsid w:val="00302FCA"/>
    <w:rsid w:val="00575AA0"/>
    <w:rsid w:val="005E45DA"/>
    <w:rsid w:val="00771275"/>
    <w:rsid w:val="00813D95"/>
    <w:rsid w:val="00841C7A"/>
    <w:rsid w:val="00874578"/>
    <w:rsid w:val="009A74BE"/>
    <w:rsid w:val="009B2E49"/>
    <w:rsid w:val="00A87E38"/>
    <w:rsid w:val="00A9219B"/>
    <w:rsid w:val="00AC4AB8"/>
    <w:rsid w:val="00AE37BB"/>
    <w:rsid w:val="00B2272F"/>
    <w:rsid w:val="00B52BA6"/>
    <w:rsid w:val="00BE61B8"/>
    <w:rsid w:val="00BE776C"/>
    <w:rsid w:val="00DD4A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A085335-2B3C-45BE-9806-46B9FFC17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E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E38"/>
    <w:pPr>
      <w:ind w:left="720"/>
      <w:contextualSpacing/>
    </w:pPr>
  </w:style>
  <w:style w:type="character" w:styleId="Hyperlink">
    <w:name w:val="Hyperlink"/>
    <w:basedOn w:val="DefaultParagraphFont"/>
    <w:uiPriority w:val="99"/>
    <w:unhideWhenUsed/>
    <w:rsid w:val="00A87E38"/>
    <w:rPr>
      <w:color w:val="0563C1" w:themeColor="hyperlink"/>
      <w:u w:val="single"/>
    </w:rPr>
  </w:style>
  <w:style w:type="character" w:styleId="FollowedHyperlink">
    <w:name w:val="FollowedHyperlink"/>
    <w:basedOn w:val="DefaultParagraphFont"/>
    <w:uiPriority w:val="99"/>
    <w:semiHidden/>
    <w:unhideWhenUsed/>
    <w:rsid w:val="00A87E38"/>
    <w:rPr>
      <w:color w:val="954F72" w:themeColor="followedHyperlink"/>
      <w:u w:val="single"/>
    </w:rPr>
  </w:style>
  <w:style w:type="paragraph" w:styleId="NormalWeb">
    <w:name w:val="Normal (Web)"/>
    <w:basedOn w:val="Normal"/>
    <w:uiPriority w:val="99"/>
    <w:semiHidden/>
    <w:unhideWhenUsed/>
    <w:rsid w:val="0030199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AC4A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AB8"/>
  </w:style>
  <w:style w:type="paragraph" w:styleId="Footer">
    <w:name w:val="footer"/>
    <w:basedOn w:val="Normal"/>
    <w:link w:val="FooterChar"/>
    <w:uiPriority w:val="99"/>
    <w:unhideWhenUsed/>
    <w:rsid w:val="00AC4A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56586">
      <w:bodyDiv w:val="1"/>
      <w:marLeft w:val="0"/>
      <w:marRight w:val="0"/>
      <w:marTop w:val="0"/>
      <w:marBottom w:val="0"/>
      <w:divBdr>
        <w:top w:val="none" w:sz="0" w:space="0" w:color="auto"/>
        <w:left w:val="none" w:sz="0" w:space="0" w:color="auto"/>
        <w:bottom w:val="none" w:sz="0" w:space="0" w:color="auto"/>
        <w:right w:val="none" w:sz="0" w:space="0" w:color="auto"/>
      </w:divBdr>
    </w:div>
    <w:div w:id="86135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cloudedutrack.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eveloper.mozilla.org/en-US/docs/Web/API/SpeechSynthesi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loudedutrack.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eveloper.mozilla.org/en-US/docs/Web/API/Web_Speech_AP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github.com/YashZode/CloudEduTrac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eveloper.mozilla.org/en-US/docs/Web/API/SpeechRecognitio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65</cp:revision>
  <dcterms:created xsi:type="dcterms:W3CDTF">2023-12-21T01:57:00Z</dcterms:created>
  <dcterms:modified xsi:type="dcterms:W3CDTF">2023-12-21T02:31:00Z</dcterms:modified>
</cp:coreProperties>
</file>